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A19DAE3">
      <w:pPr>
        <w:jc w:val="center"/>
        <w:rPr>
          <w:b w:val="1"/>
          <w:sz w:val="44"/>
          <w:bCs/>
          <w:szCs w:val="44"/>
          <w:rFonts w:ascii="方正小标宋简体" w:eastAsia="方正小标宋简体"/>
        </w:rPr>
      </w:pPr>
      <w:r>
        <w:rPr>
          <w:b w:val="1"/>
          <w:sz w:val="44"/>
          <w:lang w:val="en-US" w:eastAsia="zh-CN"/>
          <w:bCs/>
          <w:szCs w:val="44"/>
          <w:rFonts w:ascii="方正小标宋简体" w:eastAsia="方正小标宋简体" w:hint="eastAsia"/>
        </w:rPr>
        <w:t>化学工程</w:t>
      </w:r>
      <w:r>
        <w:rPr>
          <w:b w:val="1"/>
          <w:sz w:val="44"/>
          <w:bCs/>
          <w:szCs w:val="44"/>
          <w:rFonts w:ascii="方正小标宋简体" w:eastAsia="方正小标宋简体" w:hint="eastAsia"/>
        </w:rPr>
        <w:t>学院“第二课堂成绩单”补录情况说明</w:t>
      </w:r>
    </w:p>
    <w:p w14:paraId="76E8D6F2">
      <w:pPr>
        <w:jc w:val="left"/>
        <w:rPr>
          <w:sz w:val="32"/>
          <w:rFonts w:ascii="仿宋_GB2312" w:eastAsia="仿宋_GB2312"/>
        </w:rPr>
      </w:pPr>
      <w:r>
        <w:rPr>
          <w:b w:val="1"/>
          <w:sz w:val="32"/>
          <w:bCs/>
          <w:szCs w:val="32"/>
          <w:rFonts w:ascii="仿宋-GB2312" w:hAnsi="仿宋" w:eastAsia="仿宋-GB2312" w:hint="eastAsia"/>
        </w:rPr>
        <w:t xml:space="preserve"> </w:t>
      </w:r>
      <w:r>
        <w:rPr>
          <w:b w:val="1"/>
          <w:sz w:val="32"/>
          <w:bCs/>
          <w:szCs w:val="32"/>
          <w:rFonts w:ascii="仿宋-GB2312" w:hAnsi="仿宋" w:eastAsia="仿宋-GB2312"/>
        </w:rPr>
        <w:t xml:space="preserve"> </w:t>
      </w:r>
      <w:r>
        <w:rPr>
          <w:b w:val="1"/>
          <w:sz w:val="32"/>
          <w:bCs/>
          <w:szCs w:val="32"/>
          <w:rFonts w:ascii="仿宋-GB2312" w:hAnsi="仿宋" w:eastAsia="仿宋-GB2312" w:hint="eastAsia"/>
        </w:rPr>
        <w:t xml:space="preserve">  </w:t>
      </w:r>
      <w:r>
        <w:rPr>
          <w:sz w:val="32"/>
          <w:rFonts w:ascii="仿宋_GB2312" w:eastAsia="仿宋_GB2312" w:hint="eastAsia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sz w:val="32"/>
          <w:rFonts w:ascii="仿宋_GB2312" w:eastAsia="仿宋_GB2312"/>
        </w:rPr>
        <w:t>,</w:t>
      </w:r>
      <w:r>
        <w:rPr>
          <w:sz w:val="32"/>
          <w:lang w:val="en-US" w:eastAsia="zh-CN"/>
          <w:rFonts w:ascii="仿宋_GB2312" w:eastAsia="仿宋_GB2312" w:hint="eastAsia"/>
        </w:rPr>
        <w:t>化学工程</w:t>
      </w:r>
      <w:r>
        <w:rPr>
          <w:sz w:val="32"/>
          <w:rFonts w:ascii="仿宋_GB2312" w:eastAsia="仿宋_GB2312" w:hint="eastAsia"/>
        </w:rPr>
        <w:t>学院2</w:t>
      </w:r>
      <w:r>
        <w:rPr>
          <w:sz w:val="32"/>
          <w:rFonts w:ascii="仿宋_GB2312" w:eastAsia="仿宋_GB2312"/>
        </w:rPr>
        <w:t>02</w:t>
      </w:r>
      <w:r>
        <w:rPr>
          <w:sz w:val="32"/>
          <w:lang w:val="en-US" w:eastAsia="zh-CN"/>
          <w:rFonts w:ascii="仿宋_GB2312" w:eastAsia="仿宋_GB2312" w:hint="eastAsia"/>
        </w:rPr>
        <w:t>1</w:t>
      </w:r>
      <w:r>
        <w:rPr>
          <w:sz w:val="32"/>
          <w:rFonts w:ascii="仿宋_GB2312" w:eastAsia="仿宋_GB2312" w:hint="eastAsia"/>
        </w:rPr>
        <w:t>级、202</w:t>
      </w:r>
      <w:r>
        <w:rPr>
          <w:sz w:val="32"/>
          <w:lang w:val="en-US" w:eastAsia="zh-CN"/>
          <w:rFonts w:ascii="仿宋_GB2312" w:eastAsia="仿宋_GB2312" w:hint="eastAsia"/>
        </w:rPr>
        <w:t>2</w:t>
      </w:r>
      <w:r>
        <w:rPr>
          <w:sz w:val="32"/>
          <w:rFonts w:ascii="仿宋_GB2312" w:eastAsia="仿宋_GB2312" w:hint="eastAsia"/>
        </w:rPr>
        <w:t>级、2</w:t>
      </w:r>
      <w:r>
        <w:rPr>
          <w:sz w:val="32"/>
          <w:rFonts w:ascii="仿宋_GB2312" w:eastAsia="仿宋_GB2312"/>
        </w:rPr>
        <w:t>02</w:t>
      </w:r>
      <w:r>
        <w:rPr>
          <w:sz w:val="32"/>
          <w:lang w:val="en-US" w:eastAsia="zh-CN"/>
          <w:rFonts w:ascii="仿宋_GB2312" w:eastAsia="仿宋_GB2312" w:hint="eastAsia"/>
        </w:rPr>
        <w:t>3</w:t>
      </w:r>
      <w:r>
        <w:rPr>
          <w:sz w:val="32"/>
          <w:rFonts w:ascii="仿宋_GB2312" w:eastAsia="仿宋_GB2312" w:hint="eastAsia"/>
        </w:rPr>
        <w:t>级学生“第二课堂成绩单”在活动开展过程中未及时在“到梦空间”录入；经过核查，本学院共计</w:t>
      </w:r>
      <w:r>
        <w:rPr>
          <w:sz w:val="32"/>
          <w:lang w:val="en-US" w:eastAsia="zh-CN"/>
          <w:rFonts w:ascii="仿宋_GB2312" w:eastAsia="仿宋_GB2312" w:hint="eastAsia"/>
        </w:rPr>
        <w:t>261</w:t>
      </w:r>
      <w:r>
        <w:rPr>
          <w:sz w:val="32"/>
          <w:rFonts w:ascii="仿宋_GB2312" w:eastAsia="仿宋_GB2312" w:hint="eastAsia"/>
        </w:rPr>
        <w:t>名学生需要补录学分，涉及类型有：</w:t>
      </w:r>
    </w:p>
    <w:p w14:paraId="14225799">
      <w:pPr>
        <w:jc w:val="left"/>
        <w:ind w:firstLine="640" w:firstLineChars="200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>1</w:t>
      </w:r>
      <w:r>
        <w:rPr>
          <w:sz w:val="32"/>
          <w:rFonts w:ascii="仿宋_GB2312" w:eastAsia="仿宋_GB2312"/>
        </w:rPr>
        <w:t>.</w:t>
      </w:r>
      <w:r>
        <w:rPr>
          <w:sz w:val="32"/>
          <w:rFonts w:ascii="仿宋_GB2312" w:eastAsia="仿宋_GB2312" w:hint="eastAsia"/>
        </w:rPr>
        <w:t xml:space="preserve">思想成长类： </w:t>
      </w:r>
      <w:r>
        <w:rPr>
          <w:sz w:val="32"/>
          <w:rFonts w:ascii="仿宋_GB2312" w:eastAsia="仿宋_GB2312"/>
        </w:rPr>
        <w:t xml:space="preserve"> </w:t>
      </w:r>
      <w:r>
        <w:rPr>
          <w:sz w:val="32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/>
        </w:rPr>
        <w:t xml:space="preserve"> </w:t>
      </w:r>
      <w:r>
        <w:rPr>
          <w:sz w:val="32"/>
          <w:lang w:val="en-US" w:eastAsia="zh-CN"/>
          <w:rFonts w:ascii="仿宋_GB2312" w:eastAsia="仿宋_GB2312" w:hint="eastAsia"/>
        </w:rPr>
        <w:t>261</w:t>
      </w:r>
      <w:r>
        <w:rPr>
          <w:sz w:val="32"/>
          <w:rFonts w:ascii="仿宋_GB2312" w:eastAsia="仿宋_GB2312" w:hint="eastAsia"/>
        </w:rPr>
        <w:t xml:space="preserve">人 </w:t>
      </w:r>
      <w:r>
        <w:rPr>
          <w:sz w:val="32"/>
          <w:rFonts w:ascii="仿宋_GB2312" w:eastAsia="仿宋_GB2312"/>
        </w:rPr>
        <w:t xml:space="preserve">    </w:t>
      </w:r>
      <w:r>
        <w:rPr>
          <w:sz w:val="32"/>
          <w:rFonts w:ascii="仿宋_GB2312" w:eastAsia="仿宋_GB2312" w:hint="eastAsia"/>
        </w:rPr>
        <w:t>共计</w:t>
      </w:r>
      <w:r>
        <w:rPr>
          <w:sz w:val="32"/>
          <w:lang w:val="en-US" w:eastAsia="zh-CN"/>
          <w:rFonts w:ascii="仿宋_GB2312" w:eastAsia="仿宋_GB2312" w:hint="eastAsia"/>
        </w:rPr>
        <w:t>224</w:t>
      </w:r>
      <w:r>
        <w:rPr>
          <w:sz w:val="32"/>
          <w:rFonts w:ascii="仿宋_GB2312" w:eastAsia="仿宋_GB2312" w:hint="eastAsia"/>
        </w:rPr>
        <w:t>学分</w:t>
      </w:r>
    </w:p>
    <w:p w14:paraId="33B54BA2">
      <w:pPr>
        <w:jc w:val="left"/>
        <w:ind w:firstLine="640" w:firstLineChars="200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>2</w:t>
      </w:r>
      <w:r>
        <w:rPr>
          <w:sz w:val="32"/>
          <w:rFonts w:ascii="仿宋_GB2312" w:eastAsia="仿宋_GB2312"/>
        </w:rPr>
        <w:t>.</w:t>
      </w:r>
      <w:r>
        <w:rPr>
          <w:sz w:val="32"/>
          <w:rFonts w:ascii="仿宋_GB2312" w:eastAsia="仿宋_GB2312" w:hint="eastAsia"/>
        </w:rPr>
        <w:t xml:space="preserve">志愿公益类： </w:t>
      </w:r>
      <w:r>
        <w:rPr>
          <w:sz w:val="32"/>
          <w:rFonts w:ascii="仿宋_GB2312" w:eastAsia="仿宋_GB2312"/>
        </w:rPr>
        <w:t xml:space="preserve">   52</w:t>
      </w:r>
      <w:r>
        <w:rPr>
          <w:sz w:val="32"/>
          <w:rFonts w:ascii="仿宋_GB2312" w:eastAsia="仿宋_GB2312" w:hint="eastAsia"/>
        </w:rPr>
        <w:t xml:space="preserve">人 </w:t>
      </w:r>
      <w:r>
        <w:rPr>
          <w:sz w:val="32"/>
          <w:rFonts w:ascii="仿宋_GB2312" w:eastAsia="仿宋_GB2312"/>
        </w:rPr>
        <w:t xml:space="preserve">    </w:t>
      </w:r>
      <w:r>
        <w:rPr>
          <w:sz w:val="32"/>
          <w:lang w:val="en-US" w:eastAsia="zh-CN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 w:hint="eastAsia"/>
        </w:rPr>
        <w:t>共计</w:t>
      </w:r>
      <w:r>
        <w:rPr>
          <w:sz w:val="32"/>
          <w:lang w:val="en-US" w:eastAsia="zh-CN"/>
          <w:rFonts w:ascii="仿宋_GB2312" w:eastAsia="仿宋_GB2312" w:hint="eastAsia"/>
        </w:rPr>
        <w:t>61.5</w:t>
      </w:r>
      <w:r>
        <w:rPr>
          <w:sz w:val="32"/>
          <w:rFonts w:ascii="仿宋_GB2312" w:eastAsia="仿宋_GB2312" w:hint="eastAsia"/>
        </w:rPr>
        <w:t>学分</w:t>
      </w:r>
    </w:p>
    <w:p w14:paraId="01FD6D49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rFonts w:ascii="仿宋_GB2312" w:eastAsia="仿宋_GB2312" w:hint="eastAsia"/>
        </w:rPr>
        <w:t>3</w:t>
      </w:r>
      <w:r>
        <w:rPr>
          <w:sz w:val="32"/>
          <w:rFonts w:ascii="仿宋_GB2312" w:eastAsia="仿宋_GB2312"/>
        </w:rPr>
        <w:t>.</w:t>
      </w:r>
      <w:r>
        <w:rPr>
          <w:sz w:val="32"/>
          <w:lang w:val="en-US" w:eastAsia="zh-CN"/>
          <w:rFonts w:ascii="仿宋_GB2312" w:eastAsia="仿宋_GB2312" w:hint="eastAsia"/>
        </w:rPr>
        <w:t>创新创业类：    36人      共计87.2学分</w:t>
      </w:r>
    </w:p>
    <w:p w14:paraId="4A5B1076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lang w:val="en-US" w:eastAsia="zh-CN"/>
          <w:rFonts w:ascii="仿宋_GB2312" w:eastAsia="仿宋_GB2312" w:hint="eastAsia"/>
        </w:rPr>
        <w:t>4.文体活动类：    6人       共计4.3学分</w:t>
      </w:r>
    </w:p>
    <w:p w14:paraId="7127B779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lang w:val="en-US" w:eastAsia="zh-CN"/>
          <w:rFonts w:ascii="仿宋_GB2312" w:eastAsia="仿宋_GB2312" w:hint="eastAsia"/>
        </w:rPr>
        <w:t>5.工作履历类：    124人     共计212.9学分</w:t>
      </w:r>
    </w:p>
    <w:p w14:paraId="1087C625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default"/>
        </w:rPr>
      </w:pPr>
      <w:r>
        <w:rPr>
          <w:sz w:val="32"/>
          <w:lang w:val="en-US" w:eastAsia="zh-CN"/>
          <w:rFonts w:ascii="仿宋_GB2312" w:eastAsia="仿宋_GB2312" w:hint="eastAsia"/>
        </w:rPr>
        <w:t>6.技能特长类：    91人     共计114.7学分</w:t>
      </w:r>
    </w:p>
    <w:p w14:paraId="78ACB402">
      <w:pPr>
        <w:jc w:val="left"/>
        <w:rPr>
          <w:sz w:val="32"/>
          <w:rFonts w:ascii="仿宋_GB2312" w:eastAsia="仿宋_GB2312"/>
        </w:rPr>
      </w:pPr>
    </w:p>
    <w:p w14:paraId="7A4A21F9">
      <w:pPr>
        <w:jc w:val="right"/>
        <w:rPr>
          <w:b w:val="1"/>
          <w:sz w:val="32"/>
          <w:bCs/>
          <w:szCs w:val="32"/>
          <w:rFonts w:ascii="仿宋-GB2312" w:hAnsi="仿宋" w:eastAsia="仿宋-GB2312"/>
        </w:rPr>
      </w:pPr>
    </w:p>
    <w:p w14:paraId="760C72EE">
      <w:pPr>
        <w:jc w:val="left"/>
        <w:rPr>
          <w:sz w:val="32"/>
          <w:lang w:val="en-US" w:eastAsia="zh-CN"/>
          <w:rFonts w:ascii="仿宋_GB2312" w:eastAsia="仿宋_GB2312" w:hint="eastAsia"/>
        </w:rPr>
      </w:pPr>
    </w:p>
    <w:p w14:paraId="553B9243">
      <w:pPr>
        <w:jc w:val="left"/>
        <w:ind w:firstLine="6080" w:firstLineChars="1900"/>
        <w:rPr>
          <w:sz w:val="32"/>
          <w:rFonts w:ascii="仿宋_GB2312" w:eastAsia="仿宋_GB2312"/>
        </w:rPr>
      </w:pPr>
      <w:r>
        <w:rPr>
          <w:sz w:val="32"/>
          <w:lang w:val="en-US" w:eastAsia="zh-CN"/>
          <w:rFonts w:ascii="仿宋_GB2312" w:eastAsia="仿宋_GB2312" w:hint="eastAsia"/>
        </w:rPr>
        <w:t>化学工程</w:t>
      </w:r>
      <w:r>
        <w:rPr>
          <w:sz w:val="32"/>
          <w:rFonts w:ascii="仿宋_GB2312" w:eastAsia="仿宋_GB2312" w:hint="eastAsia"/>
        </w:rPr>
        <w:t>学院</w:t>
      </w:r>
    </w:p>
    <w:p w14:paraId="6D0594AB">
      <w:pPr>
        <w:jc w:val="left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/>
        </w:rPr>
        <w:t xml:space="preserve">                               </w:t>
      </w:r>
      <w:r>
        <w:rPr>
          <w:sz w:val="32"/>
          <w:lang w:val="en-US" w:eastAsia="zh-CN"/>
          <w:rFonts w:ascii="仿宋_GB2312" w:eastAsia="仿宋_GB2312" w:hint="eastAsia"/>
        </w:rPr>
        <w:t xml:space="preserve">    </w:t>
      </w:r>
      <w:r>
        <w:rPr>
          <w:sz w:val="32"/>
          <w:rFonts w:ascii="仿宋_GB2312" w:eastAsia="仿宋_GB2312"/>
        </w:rPr>
        <w:t>202</w:t>
      </w:r>
      <w:r>
        <w:rPr>
          <w:sz w:val="32"/>
          <w:lang w:val="en-US" w:eastAsia="zh-CN"/>
          <w:rFonts w:ascii="仿宋_GB2312" w:eastAsia="仿宋_GB2312" w:hint="eastAsia"/>
        </w:rPr>
        <w:t>4</w:t>
      </w:r>
      <w:r>
        <w:rPr>
          <w:sz w:val="32"/>
          <w:rFonts w:ascii="仿宋_GB2312" w:eastAsia="仿宋_GB2312" w:hint="eastAsia"/>
        </w:rPr>
        <w:t>年</w:t>
      </w:r>
      <w:r>
        <w:rPr>
          <w:sz w:val="32"/>
          <w:lang w:val="en-US" w:eastAsia="zh-CN"/>
          <w:rFonts w:ascii="仿宋_GB2312" w:eastAsia="仿宋_GB2312" w:hint="eastAsia"/>
        </w:rPr>
        <w:t>12</w:t>
      </w:r>
      <w:r>
        <w:rPr>
          <w:sz w:val="32"/>
          <w:rFonts w:ascii="仿宋_GB2312" w:eastAsia="仿宋_GB2312" w:hint="eastAsia"/>
        </w:rPr>
        <w:t>月</w:t>
      </w:r>
      <w:r>
        <w:rPr>
          <w:sz w:val="32"/>
          <w:lang w:val="en-US" w:eastAsia="zh-CN"/>
          <w:rFonts w:ascii="仿宋_GB2312" w:eastAsia="仿宋_GB2312" w:hint="eastAsia"/>
        </w:rPr>
        <w:t>6</w:t>
      </w:r>
      <w:r>
        <w:rPr>
          <w:sz w:val="32"/>
          <w:rFonts w:ascii="仿宋_GB2312" w:eastAsia="仿宋_GB2312" w:hint="eastAsia"/>
        </w:rPr>
        <w:t>日</w:t>
      </w: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5F45A09"/>
    <w:rsid w:val="1E661255"/>
    <w:rsid w:val="4CD65B17"/>
    <w:rsid w:val="4F8E5FD6"/>
    <w:rsid w:val="4FAE20FD"/>
    <w:rsid w:val="6C562949"/>
    <w:rsid w:val="743E1047"/>
    <w:rsid w:val="76FF7B0B"/>
    <w:rsid w:val="7F1B4F8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眉 字符"/>
    <w:basedOn w:val="5"/>
    <w:link w:val="3"/>
    <w:uiPriority w:val="99"/>
    <w:qFormat/>
    <w:rPr>
      <w:sz w:val="18"/>
      <w:szCs w:val="18"/>
    </w:rPr>
  </w:style>
  <w:style w:type="character" w:styleId="7" w:customStyle="1">
    <w:name w:val="页脚 字符"/>
    <w:basedOn w:val="5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Tibt" typeface="Microsoft Himalaya"/>
        <a:font script="Laoo" typeface="DokChampa"/>
        <a:font script="Geor" typeface="Sylfaen"/>
        <a:font script="Sinh" typeface="Iskoola Pot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Tibt" typeface="Microsoft Himalaya"/>
        <a:font script="Laoo" typeface="DokChampa"/>
        <a:font script="Geor" typeface="Sylfaen"/>
        <a:font script="Sinh" typeface="Iskoola Pot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247</Words>
  <Characters>292</Characters>
  <Application>WPS Office_12.1.0.18912_F1E327BC-269C-435d-A152-05C5408002CA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Windows 用户</dc:creator>
  <cp:keywords/>
  <dc:description/>
  <cp:lastModifiedBy>陌</cp:lastModifiedBy>
  <cp:revision>3</cp:revision>
  <dcterms:created xsi:type="dcterms:W3CDTF">2022-08-29T13:10:00Z</dcterms:created>
  <dcterms:modified xsi:type="dcterms:W3CDTF">2024-12-05T14:26:46Z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2052-12.1.0.18912</vt:lpwstr>
  </property>
  <property fmtid="{D5CDD505-2E9C-101B-9397-08002B2CF9AE}" pid="3" name="ICV">
    <vt:lpwstr>D1A355AF422342B4A051BBEE7BD389CA_13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DAE3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化学工程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76E8D6F2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级、202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级、2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261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14225799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263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224</w:t>
      </w:r>
      <w:r>
        <w:rPr>
          <w:rFonts w:hint="eastAsia" w:ascii="仿宋_GB2312" w:eastAsia="仿宋_GB2312"/>
          <w:sz w:val="32"/>
        </w:rPr>
        <w:t>学分</w:t>
      </w:r>
    </w:p>
    <w:p w14:paraId="33B54BA2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67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61.5</w:t>
      </w:r>
      <w:r>
        <w:rPr>
          <w:rFonts w:hint="eastAsia" w:ascii="仿宋_GB2312" w:eastAsia="仿宋_GB2312"/>
          <w:sz w:val="32"/>
        </w:rPr>
        <w:t>学分</w:t>
      </w:r>
    </w:p>
    <w:p w14:paraId="01FD6D49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 42人      共计87.2学分</w:t>
      </w:r>
    </w:p>
    <w:p w14:paraId="4A5B1076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5人       共计4.3学分</w:t>
      </w:r>
    </w:p>
    <w:p w14:paraId="7127B779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 226人     共计212.9学分</w:t>
      </w:r>
    </w:p>
    <w:p w14:paraId="1087C625"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109人     共计114.7学分</w:t>
      </w:r>
    </w:p>
    <w:p w14:paraId="78ACB402">
      <w:pPr>
        <w:jc w:val="left"/>
        <w:rPr>
          <w:rFonts w:ascii="仿宋_GB2312" w:eastAsia="仿宋_GB2312"/>
          <w:sz w:val="32"/>
        </w:rPr>
      </w:pPr>
    </w:p>
    <w:p w14:paraId="7A4A21F9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760C72EE">
      <w:pPr>
        <w:jc w:val="left"/>
        <w:rPr>
          <w:rFonts w:hint="eastAsia" w:ascii="仿宋_GB2312" w:eastAsia="仿宋_GB2312"/>
          <w:sz w:val="32"/>
          <w:lang w:val="en-US" w:eastAsia="zh-CN"/>
        </w:rPr>
      </w:pPr>
    </w:p>
    <w:p w14:paraId="553B9243">
      <w:pPr>
        <w:ind w:firstLine="6080" w:firstLineChars="19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</w:t>
      </w:r>
    </w:p>
    <w:p w14:paraId="6D0594AB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0A19DAE3">
      <w:pPr>
        <w:jc w:val="center"/>
        <w:rPr>
          <w:b w:val="1"/>
          <w:sz w:val="44"/>
          <w:bCs/>
          <w:szCs w:val="44"/>
          <w:rFonts w:ascii="方正小标宋简体" w:eastAsia="方正小标宋简体"/>
        </w:rPr>
      </w:pPr>
      <w:r>
        <w:rPr>
          <w:b w:val="1"/>
          <w:sz w:val="44"/>
          <w:lang w:val="en-US" w:eastAsia="zh-CN"/>
          <w:bCs/>
          <w:szCs w:val="44"/>
          <w:rFonts w:ascii="方正小标宋简体" w:eastAsia="方正小标宋简体" w:hint="eastAsia"/>
        </w:rPr>
        <w:t>化学工程</w:t>
      </w:r>
      <w:r>
        <w:rPr>
          <w:b w:val="1"/>
          <w:sz w:val="44"/>
          <w:bCs/>
          <w:szCs w:val="44"/>
          <w:rFonts w:ascii="方正小标宋简体" w:eastAsia="方正小标宋简体" w:hint="eastAsia"/>
        </w:rPr>
        <w:t>学院“第二课堂成绩单”补录情况说明</w:t>
      </w:r>
    </w:p>
    <w:p w14:paraId="76E8D6F2">
      <w:pPr>
        <w:jc w:val="left"/>
        <w:rPr>
          <w:sz w:val="32"/>
          <w:rFonts w:ascii="仿宋_GB2312" w:eastAsia="仿宋_GB2312"/>
        </w:rPr>
      </w:pPr>
      <w:r>
        <w:rPr>
          <w:b w:val="1"/>
          <w:sz w:val="32"/>
          <w:bCs/>
          <w:szCs w:val="32"/>
          <w:rFonts w:ascii="仿宋-GB2312" w:hAnsi="仿宋" w:eastAsia="仿宋-GB2312" w:hint="eastAsia"/>
        </w:rPr>
        <w:t xml:space="preserve"> </w:t>
      </w:r>
      <w:r>
        <w:rPr>
          <w:b w:val="1"/>
          <w:sz w:val="32"/>
          <w:bCs/>
          <w:szCs w:val="32"/>
          <w:rFonts w:ascii="仿宋-GB2312" w:hAnsi="仿宋" w:eastAsia="仿宋-GB2312"/>
        </w:rPr>
        <w:t xml:space="preserve"> </w:t>
      </w:r>
      <w:r>
        <w:rPr>
          <w:b w:val="1"/>
          <w:sz w:val="32"/>
          <w:bCs/>
          <w:szCs w:val="32"/>
          <w:rFonts w:ascii="仿宋-GB2312" w:hAnsi="仿宋" w:eastAsia="仿宋-GB2312" w:hint="eastAsia"/>
        </w:rPr>
        <w:t xml:space="preserve">  </w:t>
      </w:r>
      <w:r>
        <w:rPr>
          <w:sz w:val="32"/>
          <w:rFonts w:ascii="仿宋_GB2312" w:eastAsia="仿宋_GB2312" w:hint="eastAsia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sz w:val="32"/>
          <w:rFonts w:ascii="仿宋_GB2312" w:eastAsia="仿宋_GB2312"/>
        </w:rPr>
        <w:t>,</w:t>
      </w:r>
      <w:r>
        <w:rPr>
          <w:sz w:val="32"/>
          <w:lang w:val="en-US" w:eastAsia="zh-CN"/>
          <w:rFonts w:ascii="仿宋_GB2312" w:eastAsia="仿宋_GB2312" w:hint="eastAsia"/>
        </w:rPr>
        <w:t>化学工程</w:t>
      </w:r>
      <w:r>
        <w:rPr>
          <w:sz w:val="32"/>
          <w:rFonts w:ascii="仿宋_GB2312" w:eastAsia="仿宋_GB2312" w:hint="eastAsia"/>
        </w:rPr>
        <w:t>学院2</w:t>
      </w:r>
      <w:r>
        <w:rPr>
          <w:sz w:val="32"/>
          <w:rFonts w:ascii="仿宋_GB2312" w:eastAsia="仿宋_GB2312"/>
        </w:rPr>
        <w:t>02</w:t>
      </w:r>
      <w:r>
        <w:rPr>
          <w:sz w:val="32"/>
          <w:lang w:val="en-US" w:eastAsia="zh-CN"/>
          <w:rFonts w:ascii="仿宋_GB2312" w:eastAsia="仿宋_GB2312" w:hint="eastAsia"/>
        </w:rPr>
        <w:t>1</w:t>
      </w:r>
      <w:r>
        <w:rPr>
          <w:sz w:val="32"/>
          <w:rFonts w:ascii="仿宋_GB2312" w:eastAsia="仿宋_GB2312" w:hint="eastAsia"/>
        </w:rPr>
        <w:t>级、202</w:t>
      </w:r>
      <w:r>
        <w:rPr>
          <w:sz w:val="32"/>
          <w:lang w:val="en-US" w:eastAsia="zh-CN"/>
          <w:rFonts w:ascii="仿宋_GB2312" w:eastAsia="仿宋_GB2312" w:hint="eastAsia"/>
        </w:rPr>
        <w:t>2</w:t>
      </w:r>
      <w:r>
        <w:rPr>
          <w:sz w:val="32"/>
          <w:rFonts w:ascii="仿宋_GB2312" w:eastAsia="仿宋_GB2312" w:hint="eastAsia"/>
        </w:rPr>
        <w:t>级、2</w:t>
      </w:r>
      <w:r>
        <w:rPr>
          <w:sz w:val="32"/>
          <w:rFonts w:ascii="仿宋_GB2312" w:eastAsia="仿宋_GB2312"/>
        </w:rPr>
        <w:t>02</w:t>
      </w:r>
      <w:r>
        <w:rPr>
          <w:sz w:val="32"/>
          <w:lang w:val="en-US" w:eastAsia="zh-CN"/>
          <w:rFonts w:ascii="仿宋_GB2312" w:eastAsia="仿宋_GB2312" w:hint="eastAsia"/>
        </w:rPr>
        <w:t>3</w:t>
      </w:r>
      <w:r>
        <w:rPr>
          <w:sz w:val="32"/>
          <w:rFonts w:ascii="仿宋_GB2312" w:eastAsia="仿宋_GB2312" w:hint="eastAsia"/>
        </w:rPr>
        <w:t>级学生“第二课堂成绩单”在活动开展过程中未及时在“到梦空间”录入；经过核查，本学院共计</w:t>
      </w:r>
      <w:r>
        <w:rPr>
          <w:sz w:val="32"/>
          <w:lang w:val="en-US" w:eastAsia="zh-CN"/>
          <w:rFonts w:ascii="仿宋_GB2312" w:eastAsia="仿宋_GB2312" w:hint="eastAsia"/>
        </w:rPr>
        <w:t>261</w:t>
      </w:r>
      <w:r>
        <w:rPr>
          <w:sz w:val="32"/>
          <w:rFonts w:ascii="仿宋_GB2312" w:eastAsia="仿宋_GB2312" w:hint="eastAsia"/>
        </w:rPr>
        <w:t>名学生需要补录学分，涉及类型有：</w:t>
      </w:r>
    </w:p>
    <w:p w14:paraId="14225799">
      <w:pPr>
        <w:jc w:val="left"/>
        <w:ind w:firstLine="640" w:firstLineChars="200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>1</w:t>
      </w:r>
      <w:r>
        <w:rPr>
          <w:sz w:val="32"/>
          <w:rFonts w:ascii="仿宋_GB2312" w:eastAsia="仿宋_GB2312"/>
        </w:rPr>
        <w:t>.</w:t>
      </w:r>
      <w:r>
        <w:rPr>
          <w:sz w:val="32"/>
          <w:rFonts w:ascii="仿宋_GB2312" w:eastAsia="仿宋_GB2312" w:hint="eastAsia"/>
        </w:rPr>
        <w:t xml:space="preserve">思想成长类： </w:t>
      </w:r>
      <w:r>
        <w:rPr>
          <w:sz w:val="32"/>
          <w:rFonts w:ascii="仿宋_GB2312" w:eastAsia="仿宋_GB2312"/>
        </w:rPr>
        <w:t xml:space="preserve"> </w:t>
      </w:r>
      <w:r>
        <w:rPr>
          <w:sz w:val="32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/>
        </w:rPr>
        <w:t xml:space="preserve"> </w:t>
      </w:r>
      <w:r>
        <w:rPr>
          <w:sz w:val="32"/>
          <w:lang w:val="en-US" w:eastAsia="zh-CN"/>
          <w:rFonts w:ascii="仿宋_GB2312" w:eastAsia="仿宋_GB2312" w:hint="eastAsia"/>
        </w:rPr>
        <w:t>261</w:t>
      </w:r>
      <w:r>
        <w:rPr>
          <w:sz w:val="32"/>
          <w:rFonts w:ascii="仿宋_GB2312" w:eastAsia="仿宋_GB2312" w:hint="eastAsia"/>
        </w:rPr>
        <w:t xml:space="preserve">人 </w:t>
      </w:r>
      <w:r>
        <w:rPr>
          <w:sz w:val="32"/>
          <w:rFonts w:ascii="仿宋_GB2312" w:eastAsia="仿宋_GB2312"/>
        </w:rPr>
        <w:t xml:space="preserve">    </w:t>
      </w:r>
      <w:r>
        <w:rPr>
          <w:sz w:val="32"/>
          <w:rFonts w:ascii="仿宋_GB2312" w:eastAsia="仿宋_GB2312" w:hint="eastAsia"/>
        </w:rPr>
        <w:t>共计</w:t>
      </w:r>
      <w:r>
        <w:rPr>
          <w:sz w:val="32"/>
          <w:lang w:val="en-US" w:eastAsia="zh-CN"/>
          <w:rFonts w:ascii="仿宋_GB2312" w:eastAsia="仿宋_GB2312" w:hint="eastAsia"/>
        </w:rPr>
        <w:t>224</w:t>
      </w:r>
      <w:r>
        <w:rPr>
          <w:sz w:val="32"/>
          <w:rFonts w:ascii="仿宋_GB2312" w:eastAsia="仿宋_GB2312" w:hint="eastAsia"/>
        </w:rPr>
        <w:t>学分</w:t>
      </w:r>
    </w:p>
    <w:p w14:paraId="33B54BA2">
      <w:pPr>
        <w:jc w:val="left"/>
        <w:ind w:firstLine="640" w:firstLineChars="200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>2</w:t>
      </w:r>
      <w:r>
        <w:rPr>
          <w:sz w:val="32"/>
          <w:rFonts w:ascii="仿宋_GB2312" w:eastAsia="仿宋_GB2312"/>
        </w:rPr>
        <w:t>.</w:t>
      </w:r>
      <w:r>
        <w:rPr>
          <w:sz w:val="32"/>
          <w:rFonts w:ascii="仿宋_GB2312" w:eastAsia="仿宋_GB2312" w:hint="eastAsia"/>
        </w:rPr>
        <w:t xml:space="preserve">志愿公益类： </w:t>
      </w:r>
      <w:r>
        <w:rPr>
          <w:sz w:val="32"/>
          <w:rFonts w:ascii="仿宋_GB2312" w:eastAsia="仿宋_GB2312"/>
        </w:rPr>
        <w:t xml:space="preserve">   52</w:t>
      </w:r>
      <w:r>
        <w:rPr>
          <w:sz w:val="32"/>
          <w:rFonts w:ascii="仿宋_GB2312" w:eastAsia="仿宋_GB2312" w:hint="eastAsia"/>
        </w:rPr>
        <w:t xml:space="preserve">人 </w:t>
      </w:r>
      <w:r>
        <w:rPr>
          <w:sz w:val="32"/>
          <w:rFonts w:ascii="仿宋_GB2312" w:eastAsia="仿宋_GB2312"/>
        </w:rPr>
        <w:t xml:space="preserve">    </w:t>
      </w:r>
      <w:r>
        <w:rPr>
          <w:sz w:val="32"/>
          <w:lang w:val="en-US" w:eastAsia="zh-CN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 w:hint="eastAsia"/>
        </w:rPr>
        <w:t>共计</w:t>
      </w:r>
      <w:r>
        <w:rPr>
          <w:sz w:val="32"/>
          <w:lang w:val="en-US" w:eastAsia="zh-CN"/>
          <w:rFonts w:ascii="仿宋_GB2312" w:eastAsia="仿宋_GB2312" w:hint="eastAsia"/>
        </w:rPr>
        <w:t>61.5</w:t>
      </w:r>
      <w:r>
        <w:rPr>
          <w:sz w:val="32"/>
          <w:rFonts w:ascii="仿宋_GB2312" w:eastAsia="仿宋_GB2312" w:hint="eastAsia"/>
        </w:rPr>
        <w:t>学分</w:t>
      </w:r>
    </w:p>
    <w:p w14:paraId="01FD6D49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rFonts w:ascii="仿宋_GB2312" w:eastAsia="仿宋_GB2312" w:hint="eastAsia"/>
        </w:rPr>
        <w:t>3</w:t>
      </w:r>
      <w:r>
        <w:rPr>
          <w:sz w:val="32"/>
          <w:rFonts w:ascii="仿宋_GB2312" w:eastAsia="仿宋_GB2312"/>
        </w:rPr>
        <w:t>.</w:t>
      </w:r>
      <w:r>
        <w:rPr>
          <w:sz w:val="32"/>
          <w:lang w:val="en-US" w:eastAsia="zh-CN"/>
          <w:rFonts w:ascii="仿宋_GB2312" w:eastAsia="仿宋_GB2312" w:hint="eastAsia"/>
        </w:rPr>
        <w:t>创新创业类：    36人      共计87.2学分</w:t>
      </w:r>
    </w:p>
    <w:p w14:paraId="4A5B1076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lang w:val="en-US" w:eastAsia="zh-CN"/>
          <w:rFonts w:ascii="仿宋_GB2312" w:eastAsia="仿宋_GB2312" w:hint="eastAsia"/>
        </w:rPr>
        <w:t>4.文体活动类：    6人       共计4.3学分</w:t>
      </w:r>
    </w:p>
    <w:p w14:paraId="7127B779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eastAsia"/>
        </w:rPr>
      </w:pPr>
      <w:r>
        <w:rPr>
          <w:sz w:val="32"/>
          <w:lang w:val="en-US" w:eastAsia="zh-CN"/>
          <w:rFonts w:ascii="仿宋_GB2312" w:eastAsia="仿宋_GB2312" w:hint="eastAsia"/>
        </w:rPr>
        <w:t>5.工作履历类：    226人     共计212.9学分</w:t>
      </w:r>
    </w:p>
    <w:p w14:paraId="1087C625">
      <w:pPr>
        <w:jc w:val="left"/>
        <w:ind w:firstLine="640" w:firstLineChars="200"/>
        <w:rPr>
          <w:sz w:val="32"/>
          <w:lang w:val="en-US" w:eastAsia="zh-CN"/>
          <w:rFonts w:ascii="仿宋_GB2312" w:eastAsia="仿宋_GB2312" w:hint="default"/>
        </w:rPr>
      </w:pPr>
      <w:r>
        <w:rPr>
          <w:sz w:val="32"/>
          <w:lang w:val="en-US" w:eastAsia="zh-CN"/>
          <w:rFonts w:ascii="仿宋_GB2312" w:eastAsia="仿宋_GB2312" w:hint="eastAsia"/>
        </w:rPr>
        <w:t>6.技能特长类：    109人     共计114.7学分</w:t>
      </w:r>
    </w:p>
    <w:p w14:paraId="78ACB402">
      <w:pPr>
        <w:jc w:val="left"/>
        <w:rPr>
          <w:sz w:val="32"/>
          <w:rFonts w:ascii="仿宋_GB2312" w:eastAsia="仿宋_GB2312"/>
        </w:rPr>
      </w:pPr>
    </w:p>
    <w:p w14:paraId="7A4A21F9">
      <w:pPr>
        <w:jc w:val="right"/>
        <w:rPr>
          <w:b w:val="1"/>
          <w:sz w:val="32"/>
          <w:bCs/>
          <w:szCs w:val="32"/>
          <w:rFonts w:ascii="仿宋-GB2312" w:hAnsi="仿宋" w:eastAsia="仿宋-GB2312"/>
        </w:rPr>
      </w:pPr>
    </w:p>
    <w:p w14:paraId="760C72EE">
      <w:pPr>
        <w:jc w:val="left"/>
        <w:rPr>
          <w:sz w:val="32"/>
          <w:lang w:val="en-US" w:eastAsia="zh-CN"/>
          <w:rFonts w:ascii="仿宋_GB2312" w:eastAsia="仿宋_GB2312" w:hint="eastAsia"/>
        </w:rPr>
      </w:pPr>
    </w:p>
    <w:p w14:paraId="553B9243">
      <w:pPr>
        <w:jc w:val="left"/>
        <w:ind w:firstLine="6080" w:firstLineChars="1900"/>
        <w:rPr>
          <w:sz w:val="32"/>
          <w:rFonts w:ascii="仿宋_GB2312" w:eastAsia="仿宋_GB2312"/>
        </w:rPr>
      </w:pPr>
      <w:r>
        <w:rPr>
          <w:sz w:val="32"/>
          <w:lang w:val="en-US" w:eastAsia="zh-CN"/>
          <w:rFonts w:ascii="仿宋_GB2312" w:eastAsia="仿宋_GB2312" w:hint="eastAsia"/>
        </w:rPr>
        <w:t>化学工程</w:t>
      </w:r>
      <w:r>
        <w:rPr>
          <w:sz w:val="32"/>
          <w:rFonts w:ascii="仿宋_GB2312" w:eastAsia="仿宋_GB2312" w:hint="eastAsia"/>
        </w:rPr>
        <w:t>学院</w:t>
      </w:r>
    </w:p>
    <w:p w14:paraId="6D0594AB">
      <w:pPr>
        <w:jc w:val="left"/>
        <w:rPr>
          <w:sz w:val="32"/>
          <w:rFonts w:ascii="仿宋_GB2312" w:eastAsia="仿宋_GB2312"/>
        </w:rPr>
      </w:pPr>
      <w:r>
        <w:rPr>
          <w:sz w:val="32"/>
          <w:rFonts w:ascii="仿宋_GB2312" w:eastAsia="仿宋_GB2312" w:hint="eastAsia"/>
        </w:rPr>
        <w:t xml:space="preserve"> </w:t>
      </w:r>
      <w:r>
        <w:rPr>
          <w:sz w:val="32"/>
          <w:rFonts w:ascii="仿宋_GB2312" w:eastAsia="仿宋_GB2312"/>
        </w:rPr>
        <w:t xml:space="preserve">                               </w:t>
      </w:r>
      <w:r>
        <w:rPr>
          <w:sz w:val="32"/>
          <w:lang w:val="en-US" w:eastAsia="zh-CN"/>
          <w:rFonts w:ascii="仿宋_GB2312" w:eastAsia="仿宋_GB2312" w:hint="eastAsia"/>
        </w:rPr>
        <w:t xml:space="preserve">    </w:t>
      </w:r>
      <w:r>
        <w:rPr>
          <w:sz w:val="32"/>
          <w:rFonts w:ascii="仿宋_GB2312" w:eastAsia="仿宋_GB2312"/>
        </w:rPr>
        <w:t>202</w:t>
      </w:r>
      <w:r>
        <w:rPr>
          <w:sz w:val="32"/>
          <w:lang w:val="en-US" w:eastAsia="zh-CN"/>
          <w:rFonts w:ascii="仿宋_GB2312" w:eastAsia="仿宋_GB2312" w:hint="eastAsia"/>
        </w:rPr>
        <w:t>4</w:t>
      </w:r>
      <w:r>
        <w:rPr>
          <w:sz w:val="32"/>
          <w:rFonts w:ascii="仿宋_GB2312" w:eastAsia="仿宋_GB2312" w:hint="eastAsia"/>
        </w:rPr>
        <w:t>年</w:t>
      </w:r>
      <w:r>
        <w:rPr>
          <w:sz w:val="32"/>
          <w:lang w:val="en-US" w:eastAsia="zh-CN"/>
          <w:rFonts w:ascii="仿宋_GB2312" w:eastAsia="仿宋_GB2312" w:hint="eastAsia"/>
        </w:rPr>
        <w:t>12</w:t>
      </w:r>
      <w:r>
        <w:rPr>
          <w:sz w:val="32"/>
          <w:rFonts w:ascii="仿宋_GB2312" w:eastAsia="仿宋_GB2312" w:hint="eastAsia"/>
        </w:rPr>
        <w:t>月</w:t>
      </w:r>
      <w:r>
        <w:rPr>
          <w:sz w:val="32"/>
          <w:lang w:val="en-US" w:eastAsia="zh-CN"/>
          <w:rFonts w:ascii="仿宋_GB2312" w:eastAsia="仿宋_GB2312" w:hint="eastAsia"/>
        </w:rPr>
        <w:t>6</w:t>
      </w:r>
      <w:r>
        <w:rPr>
          <w:sz w:val="32"/>
          <w:rFonts w:ascii="仿宋_GB2312" w:eastAsia="仿宋_GB2312" w:hint="eastAsia"/>
        </w:rPr>
        <w:t>日</w:t>
      </w: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